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9172D">
      <w:pPr>
        <w:rPr>
          <w:rFonts w:hint="eastAsia" w:ascii="仿宋_GB2312" w:eastAsia="仿宋_GB2312" w:cs="仿宋_GB2312"/>
          <w:sz w:val="31"/>
          <w:szCs w:val="31"/>
        </w:rPr>
      </w:pPr>
    </w:p>
    <w:p w14:paraId="56EEBD94">
      <w:pPr>
        <w:pStyle w:val="2"/>
        <w:widowControl/>
        <w:spacing w:before="0" w:beforeAutospacing="0" w:after="0" w:afterAutospacing="0" w:line="555" w:lineRule="atLeast"/>
        <w:jc w:val="both"/>
      </w:pPr>
      <w:r>
        <w:rPr>
          <w:rFonts w:hint="eastAsia" w:ascii="仿宋_GB2312" w:eastAsia="仿宋_GB2312" w:cs="仿宋_GB2312"/>
          <w:sz w:val="31"/>
          <w:szCs w:val="31"/>
        </w:rPr>
        <w:t>附件1</w:t>
      </w:r>
    </w:p>
    <w:p w14:paraId="3A01132A">
      <w:pPr>
        <w:pStyle w:val="2"/>
        <w:widowControl/>
        <w:spacing w:before="0" w:beforeAutospacing="0" w:after="0" w:afterAutospacing="0" w:line="555" w:lineRule="atLeast"/>
        <w:jc w:val="center"/>
      </w:pPr>
      <w:r>
        <w:rPr>
          <w:rFonts w:hint="eastAsia" w:ascii="仿宋_GB2312" w:eastAsia="仿宋_GB2312" w:cs="仿宋_GB2312"/>
          <w:sz w:val="31"/>
          <w:szCs w:val="31"/>
        </w:rPr>
        <w:t>供应商入库登记表</w:t>
      </w:r>
    </w:p>
    <w:tbl>
      <w:tblPr>
        <w:tblStyle w:val="3"/>
        <w:tblW w:w="88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0"/>
        <w:gridCol w:w="2187"/>
        <w:gridCol w:w="3288"/>
        <w:gridCol w:w="1065"/>
      </w:tblGrid>
      <w:tr w14:paraId="60854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仿宋_GB2312" w:eastAsia="仿宋_GB2312" w:cs="仿宋_GB2312"/>
              </w:rPr>
              <w:t>（加盖公章）</w:t>
            </w:r>
          </w:p>
        </w:tc>
      </w:tr>
      <w:tr w14:paraId="3FD44F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EB6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730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联系电话及E-mail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>
            <w:pPr>
              <w:widowControl/>
              <w:wordWrap w:val="0"/>
              <w:jc w:val="left"/>
            </w:pPr>
          </w:p>
        </w:tc>
      </w:tr>
      <w:tr w14:paraId="33900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联系电话及E-mail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>
            <w:pPr>
              <w:widowControl/>
              <w:wordWrap w:val="0"/>
              <w:jc w:val="left"/>
            </w:pPr>
          </w:p>
        </w:tc>
      </w:tr>
      <w:tr w14:paraId="7C9A21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>
            <w:pPr>
              <w:widowControl/>
              <w:wordWrap w:val="0"/>
              <w:jc w:val="left"/>
            </w:pPr>
          </w:p>
        </w:tc>
      </w:tr>
      <w:tr w14:paraId="7FD2E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>
            <w:pPr>
              <w:widowControl/>
              <w:wordWrap w:val="0"/>
              <w:jc w:val="left"/>
            </w:pPr>
          </w:p>
        </w:tc>
      </w:tr>
      <w:tr w14:paraId="095AE5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注册资本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统一社会信用代码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>
            <w:pPr>
              <w:widowControl/>
              <w:wordWrap w:val="0"/>
              <w:jc w:val="left"/>
            </w:pPr>
          </w:p>
        </w:tc>
      </w:tr>
      <w:tr w14:paraId="54925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5F9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643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8C4">
            <w:pPr>
              <w:widowControl/>
              <w:wordWrap w:val="0"/>
              <w:jc w:val="left"/>
            </w:pPr>
          </w:p>
        </w:tc>
      </w:tr>
      <w:tr w14:paraId="63252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F20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4AB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银行账户帐号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511">
            <w:pPr>
              <w:widowControl/>
              <w:wordWrap w:val="0"/>
              <w:jc w:val="left"/>
            </w:pPr>
          </w:p>
        </w:tc>
      </w:tr>
      <w:tr w14:paraId="43E4F5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近三年来</w:t>
            </w:r>
          </w:p>
          <w:p w14:paraId="600593FA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>
            <w:pPr>
              <w:widowControl/>
              <w:wordWrap w:val="0"/>
              <w:jc w:val="left"/>
            </w:pPr>
          </w:p>
        </w:tc>
      </w:tr>
      <w:tr w14:paraId="3AFBD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hint="eastAsia" w:ascii="仿宋_GB2312" w:eastAsia="仿宋_GB2312" w:cs="仿宋_GB2312"/>
              </w:rPr>
              <w:t>   □无      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14:paraId="75004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hint="eastAsia" w:ascii="仿宋_GB2312" w:eastAsia="仿宋_GB2312" w:cs="仿宋_GB2312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>
            <w:pPr>
              <w:widowControl/>
              <w:wordWrap w:val="0"/>
              <w:jc w:val="left"/>
            </w:pPr>
          </w:p>
        </w:tc>
      </w:tr>
      <w:tr w14:paraId="48EAB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>
            <w:pPr>
              <w:pStyle w:val="2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hAnsi="宋体" w:eastAsia="黑体" w:cs="黑体"/>
              </w:rPr>
              <w:t>承</w:t>
            </w:r>
            <w:r>
              <w:rPr>
                <w:rFonts w:hint="eastAsia" w:ascii="黑体" w:hAnsi="宋体" w:eastAsia="黑体" w:cs="黑体"/>
              </w:rPr>
              <w:t> 诺</w:t>
            </w:r>
          </w:p>
        </w:tc>
        <w:tc>
          <w:tcPr>
            <w:tcW w:w="65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FA5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黑体" w:hAnsi="宋体" w:eastAsia="黑体" w:cs="黑体"/>
              </w:rPr>
              <w:t>本人/公司郑重承诺，以上所填内容真实、完整。</w:t>
            </w:r>
          </w:p>
          <w:p w14:paraId="1C30F518">
            <w:pPr>
              <w:pStyle w:val="2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hint="eastAsia" w:ascii="黑体" w:hAnsi="宋体" w:eastAsia="黑体" w:cs="黑体"/>
              </w:rPr>
              <w:t>                             签名（法定代表人）</w:t>
            </w:r>
            <w:r>
              <w:rPr>
                <w:rFonts w:hint="eastAsia" w:ascii="黑体" w:hAnsi="宋体" w:eastAsia="黑体" w:cs="黑体"/>
                <w:u w:val="single"/>
              </w:rPr>
              <w:t>                   </w:t>
            </w:r>
          </w:p>
          <w:p w14:paraId="0C89B055">
            <w:pPr>
              <w:pStyle w:val="2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hint="eastAsia" w:ascii="黑体" w:hAnsi="宋体" w:eastAsia="黑体" w:cs="黑体"/>
              </w:rPr>
              <w:t>年    月    日</w:t>
            </w:r>
          </w:p>
        </w:tc>
      </w:tr>
    </w:tbl>
    <w:p w14:paraId="6999FDCE">
      <w:pPr>
        <w:pStyle w:val="2"/>
        <w:widowControl/>
        <w:spacing w:before="0" w:beforeAutospacing="0" w:after="0" w:afterAutospacing="0" w:line="555" w:lineRule="atLeast"/>
        <w:rPr>
          <w:rFonts w:hint="eastAsia" w:ascii="仿宋_GB2312" w:eastAsia="仿宋_GB2312" w:cs="仿宋_GB2312"/>
          <w:sz w:val="31"/>
          <w:szCs w:val="31"/>
        </w:rPr>
      </w:pPr>
    </w:p>
    <w:p w14:paraId="2BEEBCD1">
      <w:pPr>
        <w:pStyle w:val="2"/>
        <w:widowControl/>
        <w:spacing w:before="0" w:beforeAutospacing="0" w:after="0" w:afterAutospacing="0" w:line="555" w:lineRule="atLeast"/>
        <w:rPr>
          <w:rFonts w:hint="eastAsia" w:ascii="仿宋_GB2312" w:eastAsia="仿宋_GB2312" w:cs="仿宋_GB2312"/>
          <w:sz w:val="31"/>
          <w:szCs w:val="31"/>
        </w:rPr>
      </w:pPr>
    </w:p>
    <w:p w14:paraId="3B40E069">
      <w:pPr>
        <w:pStyle w:val="2"/>
        <w:widowControl/>
        <w:spacing w:before="0" w:beforeAutospacing="0" w:after="0" w:afterAutospacing="0" w:line="555" w:lineRule="atLeast"/>
        <w:rPr>
          <w:rFonts w:hint="eastAsia" w:ascii="仿宋_GB2312" w:eastAsia="仿宋_GB2312" w:cs="仿宋_GB2312"/>
          <w:sz w:val="31"/>
          <w:szCs w:val="31"/>
        </w:rPr>
      </w:pPr>
    </w:p>
    <w:p w14:paraId="4FDACEDB">
      <w:pPr>
        <w:pStyle w:val="2"/>
        <w:widowControl/>
        <w:spacing w:before="0" w:beforeAutospacing="0" w:after="0" w:afterAutospacing="0" w:line="555" w:lineRule="atLeast"/>
        <w:rPr>
          <w:rFonts w:hint="eastAsia" w:ascii="仿宋_GB2312" w:eastAsia="仿宋_GB2312" w:cs="仿宋_GB2312"/>
          <w:sz w:val="31"/>
          <w:szCs w:val="31"/>
        </w:rPr>
      </w:pPr>
    </w:p>
    <w:p w14:paraId="757B20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C0E2CE0"/>
    <w:rsid w:val="0C0E2CE0"/>
    <w:rsid w:val="35B3084D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出文 正文"/>
    <w:basedOn w:val="1"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708</Words>
  <Characters>750</Characters>
  <Lines>0</Lines>
  <Paragraphs>0</Paragraphs>
  <TotalTime>0</TotalTime>
  <ScaleCrop>false</ScaleCrop>
  <LinksUpToDate>false</LinksUpToDate>
  <CharactersWithSpaces>1095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2024-08-07T09:40:00Z</dcterms:created>
  <dc:creator>哈哈哈</dc:creator>
  <cp:lastModifiedBy>哈哈哈</cp:lastModifiedBy>
  <dcterms:modified xsi:type="dcterms:W3CDTF">2024-08-07T09:42:56Z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79E4A411B4354F0D8B2A61CA4F747187_11</vt:lpwstr>
  </property>
</Properties>
</file>